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CE713" w14:textId="77777777" w:rsidR="00CA3AD6" w:rsidRPr="00CA3AD6" w:rsidRDefault="00CA3AD6">
      <w:pPr>
        <w:pStyle w:val="ConsPlusNormal"/>
        <w:jc w:val="right"/>
        <w:outlineLvl w:val="0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Приложение 2</w:t>
      </w:r>
    </w:p>
    <w:p w14:paraId="2EE9823E" w14:textId="77777777" w:rsidR="00CA3AD6" w:rsidRPr="00CA3AD6" w:rsidRDefault="00CA3AD6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к Закону</w:t>
      </w:r>
    </w:p>
    <w:p w14:paraId="4F366328" w14:textId="77777777" w:rsidR="00CA3AD6" w:rsidRPr="00CA3AD6" w:rsidRDefault="00CA3AD6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Ивановской области</w:t>
      </w:r>
    </w:p>
    <w:p w14:paraId="7486DF2D" w14:textId="14A29117" w:rsidR="00CA3AD6" w:rsidRPr="00CA3AD6" w:rsidRDefault="00CA3AD6">
      <w:pPr>
        <w:pStyle w:val="ConsPlusNormal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 w:rsidRPr="00CA3AD6">
        <w:rPr>
          <w:rFonts w:ascii="Times New Roman" w:hAnsi="Times New Roman" w:cs="Times New Roman"/>
          <w:szCs w:val="24"/>
        </w:rPr>
        <w:t>Об областном бюджете на 2026 год</w:t>
      </w:r>
    </w:p>
    <w:p w14:paraId="752CC5E5" w14:textId="40948062" w:rsidR="00CA3AD6" w:rsidRPr="00CA3AD6" w:rsidRDefault="00CA3AD6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и на плановый период 2027 и 2028 годов</w:t>
      </w:r>
      <w:r>
        <w:rPr>
          <w:rFonts w:ascii="Times New Roman" w:hAnsi="Times New Roman" w:cs="Times New Roman"/>
          <w:szCs w:val="24"/>
        </w:rPr>
        <w:t>»</w:t>
      </w:r>
    </w:p>
    <w:p w14:paraId="51B0C878" w14:textId="152C7150" w:rsidR="00CA3AD6" w:rsidRPr="00CA3AD6" w:rsidRDefault="00CA3AD6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 xml:space="preserve">от 15.12.2025 </w:t>
      </w:r>
      <w:r>
        <w:rPr>
          <w:rFonts w:ascii="Times New Roman" w:hAnsi="Times New Roman" w:cs="Times New Roman"/>
          <w:szCs w:val="24"/>
        </w:rPr>
        <w:t>№</w:t>
      </w:r>
      <w:r w:rsidRPr="00CA3AD6">
        <w:rPr>
          <w:rFonts w:ascii="Times New Roman" w:hAnsi="Times New Roman" w:cs="Times New Roman"/>
          <w:szCs w:val="24"/>
        </w:rPr>
        <w:t xml:space="preserve"> 83-ОЗ</w:t>
      </w:r>
    </w:p>
    <w:p w14:paraId="06077B30" w14:textId="77777777" w:rsidR="00CA3AD6" w:rsidRPr="00CA3AD6" w:rsidRDefault="00CA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80DA0E0" w14:textId="77777777" w:rsidR="00CA3AD6" w:rsidRPr="00CA3AD6" w:rsidRDefault="00CA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ДИФФЕРЕНЦИРОВАННЫЕ НОРМАТИВЫ</w:t>
      </w:r>
    </w:p>
    <w:p w14:paraId="6DE1934E" w14:textId="77777777" w:rsidR="00CA3AD6" w:rsidRPr="00CA3AD6" w:rsidRDefault="00CA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ОТЧИСЛЕНИЙ В БЮДЖЕТЫ МУНИЦИПАЛЬНЫХ ОБРАЗОВАНИЙ ОТ АКЦИЗОВ</w:t>
      </w:r>
    </w:p>
    <w:p w14:paraId="01DD00B0" w14:textId="77777777" w:rsidR="00CA3AD6" w:rsidRPr="00CA3AD6" w:rsidRDefault="00CA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НА АВТОМОБИЛЬНЫЙ И ПРЯМОГОННЫЙ БЕНЗИН, ДИЗЕЛЬНОЕ ТОПЛИВО,</w:t>
      </w:r>
    </w:p>
    <w:p w14:paraId="16702267" w14:textId="77777777" w:rsidR="00CA3AD6" w:rsidRPr="00CA3AD6" w:rsidRDefault="00CA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МОТОРНЫЕ МАСЛА ДЛЯ ДИЗЕЛЬНЫХ И (ИЛИ) КАРБЮРАТОРНЫХ</w:t>
      </w:r>
    </w:p>
    <w:p w14:paraId="66E48151" w14:textId="77777777" w:rsidR="00CA3AD6" w:rsidRPr="00CA3AD6" w:rsidRDefault="00CA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(ИНЖЕКТОРНЫХ) ДВИГАТЕЛЕЙ, ПРОИЗВОДИМЫЕ НА ТЕРРИТОРИИ</w:t>
      </w:r>
    </w:p>
    <w:p w14:paraId="6741DE3C" w14:textId="77777777" w:rsidR="00CA3AD6" w:rsidRPr="00CA3AD6" w:rsidRDefault="00CA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РОССИЙСКОЙ ФЕДЕРАЦИИ, ПОДЛЕЖАЩИХ РАСПРЕДЕЛЕНИЮ</w:t>
      </w:r>
    </w:p>
    <w:p w14:paraId="64F78D85" w14:textId="77777777" w:rsidR="00CA3AD6" w:rsidRPr="00CA3AD6" w:rsidRDefault="00CA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МЕЖДУ ОБЛАСТНЫМ БЮДЖЕТОМ И МЕСТНЫМИ БЮДЖЕТАМИ,</w:t>
      </w:r>
    </w:p>
    <w:p w14:paraId="07FD0C79" w14:textId="77777777" w:rsidR="00CA3AD6" w:rsidRPr="00CA3AD6" w:rsidRDefault="00CA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11D439AE" w14:textId="77777777" w:rsidR="00CA3AD6" w:rsidRPr="00CA3AD6" w:rsidRDefault="00CA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5B572C6" w14:textId="77777777" w:rsidR="00CA3AD6" w:rsidRPr="00CA3AD6" w:rsidRDefault="00CA3AD6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CA3AD6">
        <w:rPr>
          <w:rFonts w:ascii="Times New Roman" w:hAnsi="Times New Roman" w:cs="Times New Roman"/>
          <w:szCs w:val="24"/>
        </w:rPr>
        <w:t>(в процентах)</w:t>
      </w:r>
    </w:p>
    <w:p w14:paraId="6D00CFFF" w14:textId="77777777" w:rsidR="00CA3AD6" w:rsidRPr="00CA3AD6" w:rsidRDefault="00CA3AD6">
      <w:pPr>
        <w:pStyle w:val="ConsPlusNormal"/>
        <w:spacing w:after="1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3402"/>
      </w:tblGrid>
      <w:tr w:rsidR="00CA3AD6" w:rsidRPr="00CA3AD6" w14:paraId="1783BC38" w14:textId="77777777">
        <w:tc>
          <w:tcPr>
            <w:tcW w:w="5669" w:type="dxa"/>
          </w:tcPr>
          <w:p w14:paraId="53386112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Муниципальные образования</w:t>
            </w:r>
          </w:p>
        </w:tc>
        <w:tc>
          <w:tcPr>
            <w:tcW w:w="3402" w:type="dxa"/>
          </w:tcPr>
          <w:p w14:paraId="34F0DE0F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Дифференцированный норматив</w:t>
            </w:r>
          </w:p>
        </w:tc>
      </w:tr>
      <w:tr w:rsidR="00CA3AD6" w:rsidRPr="00CA3AD6" w14:paraId="53F6EFBB" w14:textId="77777777">
        <w:tc>
          <w:tcPr>
            <w:tcW w:w="5669" w:type="dxa"/>
          </w:tcPr>
          <w:p w14:paraId="33D870DC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3402" w:type="dxa"/>
          </w:tcPr>
          <w:p w14:paraId="116E6A76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0,2572</w:t>
            </w:r>
          </w:p>
        </w:tc>
      </w:tr>
      <w:tr w:rsidR="00CA3AD6" w:rsidRPr="00CA3AD6" w14:paraId="263C1024" w14:textId="77777777">
        <w:tc>
          <w:tcPr>
            <w:tcW w:w="5669" w:type="dxa"/>
          </w:tcPr>
          <w:p w14:paraId="4357C1FC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3402" w:type="dxa"/>
          </w:tcPr>
          <w:p w14:paraId="18B9AD5A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0,8406</w:t>
            </w:r>
          </w:p>
        </w:tc>
      </w:tr>
      <w:tr w:rsidR="00CA3AD6" w:rsidRPr="00CA3AD6" w14:paraId="4E80EC51" w14:textId="77777777">
        <w:tc>
          <w:tcPr>
            <w:tcW w:w="5669" w:type="dxa"/>
          </w:tcPr>
          <w:p w14:paraId="694402A0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3402" w:type="dxa"/>
          </w:tcPr>
          <w:p w14:paraId="7125B440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0,3219</w:t>
            </w:r>
          </w:p>
        </w:tc>
      </w:tr>
      <w:tr w:rsidR="00CA3AD6" w:rsidRPr="00CA3AD6" w14:paraId="27CFE5CD" w14:textId="77777777">
        <w:tc>
          <w:tcPr>
            <w:tcW w:w="5669" w:type="dxa"/>
          </w:tcPr>
          <w:p w14:paraId="42F6BD03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3402" w:type="dxa"/>
          </w:tcPr>
          <w:p w14:paraId="0EBDF0E9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0,1260</w:t>
            </w:r>
          </w:p>
        </w:tc>
      </w:tr>
      <w:tr w:rsidR="00CA3AD6" w:rsidRPr="00CA3AD6" w14:paraId="60047A5A" w14:textId="77777777">
        <w:tc>
          <w:tcPr>
            <w:tcW w:w="5669" w:type="dxa"/>
          </w:tcPr>
          <w:p w14:paraId="6DAFA410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3402" w:type="dxa"/>
          </w:tcPr>
          <w:p w14:paraId="0635FBAB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0,1566</w:t>
            </w:r>
          </w:p>
        </w:tc>
      </w:tr>
      <w:tr w:rsidR="00CA3AD6" w:rsidRPr="00CA3AD6" w14:paraId="219BDA49" w14:textId="77777777">
        <w:tc>
          <w:tcPr>
            <w:tcW w:w="5669" w:type="dxa"/>
          </w:tcPr>
          <w:p w14:paraId="26D6C77B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3402" w:type="dxa"/>
          </w:tcPr>
          <w:p w14:paraId="18AF8C08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0,2858</w:t>
            </w:r>
          </w:p>
        </w:tc>
      </w:tr>
      <w:tr w:rsidR="00CA3AD6" w:rsidRPr="00CA3AD6" w14:paraId="18F28833" w14:textId="77777777">
        <w:tc>
          <w:tcPr>
            <w:tcW w:w="5669" w:type="dxa"/>
          </w:tcPr>
          <w:p w14:paraId="7311F204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3402" w:type="dxa"/>
          </w:tcPr>
          <w:p w14:paraId="127E78F2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0,2042</w:t>
            </w:r>
          </w:p>
        </w:tc>
      </w:tr>
      <w:tr w:rsidR="00CA3AD6" w:rsidRPr="00CA3AD6" w14:paraId="75BE1516" w14:textId="77777777">
        <w:tc>
          <w:tcPr>
            <w:tcW w:w="5669" w:type="dxa"/>
          </w:tcPr>
          <w:p w14:paraId="2B5FCD6B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3402" w:type="dxa"/>
          </w:tcPr>
          <w:p w14:paraId="155840E4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0,3248</w:t>
            </w:r>
          </w:p>
        </w:tc>
      </w:tr>
      <w:tr w:rsidR="00CA3AD6" w:rsidRPr="00CA3AD6" w14:paraId="37331A0E" w14:textId="77777777">
        <w:tc>
          <w:tcPr>
            <w:tcW w:w="5669" w:type="dxa"/>
          </w:tcPr>
          <w:p w14:paraId="183BD7EB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3402" w:type="dxa"/>
          </w:tcPr>
          <w:p w14:paraId="4AD70DA4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0,3314</w:t>
            </w:r>
          </w:p>
        </w:tc>
      </w:tr>
      <w:tr w:rsidR="00CA3AD6" w:rsidRPr="00CA3AD6" w14:paraId="6E31E23B" w14:textId="77777777">
        <w:tc>
          <w:tcPr>
            <w:tcW w:w="5669" w:type="dxa"/>
          </w:tcPr>
          <w:p w14:paraId="3E7B5DE2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Гаврилово-Посадское городское поселение</w:t>
            </w:r>
          </w:p>
        </w:tc>
        <w:tc>
          <w:tcPr>
            <w:tcW w:w="3402" w:type="dxa"/>
          </w:tcPr>
          <w:p w14:paraId="1DCD75EE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0,0569</w:t>
            </w:r>
          </w:p>
        </w:tc>
      </w:tr>
      <w:tr w:rsidR="00CA3AD6" w:rsidRPr="00CA3AD6" w14:paraId="04459EF4" w14:textId="77777777">
        <w:tc>
          <w:tcPr>
            <w:tcW w:w="5669" w:type="dxa"/>
          </w:tcPr>
          <w:p w14:paraId="0AC0E92C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Петровское городское поселение</w:t>
            </w:r>
          </w:p>
        </w:tc>
        <w:tc>
          <w:tcPr>
            <w:tcW w:w="3402" w:type="dxa"/>
          </w:tcPr>
          <w:p w14:paraId="25BDFAA7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0,0556</w:t>
            </w:r>
          </w:p>
        </w:tc>
      </w:tr>
      <w:tr w:rsidR="00CA3AD6" w:rsidRPr="00CA3AD6" w14:paraId="3B578338" w14:textId="77777777">
        <w:tc>
          <w:tcPr>
            <w:tcW w:w="5669" w:type="dxa"/>
          </w:tcPr>
          <w:p w14:paraId="7DEFB8A6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3402" w:type="dxa"/>
          </w:tcPr>
          <w:p w14:paraId="708BB97A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0,3677</w:t>
            </w:r>
          </w:p>
        </w:tc>
      </w:tr>
      <w:tr w:rsidR="00CA3AD6" w:rsidRPr="00CA3AD6" w14:paraId="7F539884" w14:textId="77777777">
        <w:tc>
          <w:tcPr>
            <w:tcW w:w="5669" w:type="dxa"/>
          </w:tcPr>
          <w:p w14:paraId="2751C599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Заволжское городское поселение</w:t>
            </w:r>
          </w:p>
        </w:tc>
        <w:tc>
          <w:tcPr>
            <w:tcW w:w="3402" w:type="dxa"/>
          </w:tcPr>
          <w:p w14:paraId="071658A6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0,0816</w:t>
            </w:r>
          </w:p>
        </w:tc>
      </w:tr>
      <w:tr w:rsidR="00CA3AD6" w:rsidRPr="00CA3AD6" w14:paraId="5E8878FA" w14:textId="77777777">
        <w:tc>
          <w:tcPr>
            <w:tcW w:w="5669" w:type="dxa"/>
          </w:tcPr>
          <w:p w14:paraId="450EF358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3402" w:type="dxa"/>
          </w:tcPr>
          <w:p w14:paraId="699A4651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0,7187</w:t>
            </w:r>
          </w:p>
        </w:tc>
      </w:tr>
      <w:tr w:rsidR="00CA3AD6" w:rsidRPr="00CA3AD6" w14:paraId="373DC909" w14:textId="77777777">
        <w:tc>
          <w:tcPr>
            <w:tcW w:w="5669" w:type="dxa"/>
          </w:tcPr>
          <w:p w14:paraId="3495E9B6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3402" w:type="dxa"/>
          </w:tcPr>
          <w:p w14:paraId="7633AB41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0,2559</w:t>
            </w:r>
          </w:p>
        </w:tc>
      </w:tr>
      <w:tr w:rsidR="00CA3AD6" w:rsidRPr="00CA3AD6" w14:paraId="12BC880C" w14:textId="77777777">
        <w:tc>
          <w:tcPr>
            <w:tcW w:w="5669" w:type="dxa"/>
          </w:tcPr>
          <w:p w14:paraId="585631D0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Ильинское городское поселение</w:t>
            </w:r>
          </w:p>
        </w:tc>
        <w:tc>
          <w:tcPr>
            <w:tcW w:w="3402" w:type="dxa"/>
          </w:tcPr>
          <w:p w14:paraId="7DC1E6B4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0,0523</w:t>
            </w:r>
          </w:p>
        </w:tc>
      </w:tr>
      <w:tr w:rsidR="00CA3AD6" w:rsidRPr="00CA3AD6" w14:paraId="6222ECAD" w14:textId="77777777">
        <w:tc>
          <w:tcPr>
            <w:tcW w:w="5669" w:type="dxa"/>
          </w:tcPr>
          <w:p w14:paraId="65BBE330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3402" w:type="dxa"/>
          </w:tcPr>
          <w:p w14:paraId="7407966E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0,4401</w:t>
            </w:r>
          </w:p>
        </w:tc>
      </w:tr>
      <w:tr w:rsidR="00CA3AD6" w:rsidRPr="00CA3AD6" w14:paraId="5988F3F6" w14:textId="77777777">
        <w:tc>
          <w:tcPr>
            <w:tcW w:w="5669" w:type="dxa"/>
          </w:tcPr>
          <w:p w14:paraId="70DE8648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lastRenderedPageBreak/>
              <w:t>Наволокское городское поселение</w:t>
            </w:r>
          </w:p>
        </w:tc>
        <w:tc>
          <w:tcPr>
            <w:tcW w:w="3402" w:type="dxa"/>
          </w:tcPr>
          <w:p w14:paraId="23D26567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0,0741</w:t>
            </w:r>
          </w:p>
        </w:tc>
      </w:tr>
      <w:tr w:rsidR="00CA3AD6" w:rsidRPr="00CA3AD6" w14:paraId="60B95DEE" w14:textId="77777777">
        <w:tc>
          <w:tcPr>
            <w:tcW w:w="5669" w:type="dxa"/>
          </w:tcPr>
          <w:p w14:paraId="76041282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3402" w:type="dxa"/>
          </w:tcPr>
          <w:p w14:paraId="154705E2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0,3139</w:t>
            </w:r>
          </w:p>
        </w:tc>
      </w:tr>
      <w:tr w:rsidR="00CA3AD6" w:rsidRPr="00CA3AD6" w14:paraId="72505BEB" w14:textId="77777777">
        <w:tc>
          <w:tcPr>
            <w:tcW w:w="5669" w:type="dxa"/>
          </w:tcPr>
          <w:p w14:paraId="42556175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Комсомольское городское поселение</w:t>
            </w:r>
          </w:p>
        </w:tc>
        <w:tc>
          <w:tcPr>
            <w:tcW w:w="3402" w:type="dxa"/>
          </w:tcPr>
          <w:p w14:paraId="608891DB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0,0436</w:t>
            </w:r>
          </w:p>
        </w:tc>
      </w:tr>
      <w:tr w:rsidR="00CA3AD6" w:rsidRPr="00CA3AD6" w14:paraId="15E63EFF" w14:textId="77777777">
        <w:tc>
          <w:tcPr>
            <w:tcW w:w="5669" w:type="dxa"/>
          </w:tcPr>
          <w:p w14:paraId="0FE32CA7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3402" w:type="dxa"/>
          </w:tcPr>
          <w:p w14:paraId="1934B3E6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0,3495</w:t>
            </w:r>
          </w:p>
        </w:tc>
      </w:tr>
      <w:tr w:rsidR="00CA3AD6" w:rsidRPr="00CA3AD6" w14:paraId="71ECA8D5" w14:textId="77777777">
        <w:tc>
          <w:tcPr>
            <w:tcW w:w="5669" w:type="dxa"/>
          </w:tcPr>
          <w:p w14:paraId="3D0B7835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Лежневское городское поселение</w:t>
            </w:r>
          </w:p>
        </w:tc>
        <w:tc>
          <w:tcPr>
            <w:tcW w:w="3402" w:type="dxa"/>
          </w:tcPr>
          <w:p w14:paraId="7C0F4C3D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0,0550</w:t>
            </w:r>
          </w:p>
        </w:tc>
      </w:tr>
      <w:tr w:rsidR="00CA3AD6" w:rsidRPr="00CA3AD6" w14:paraId="516B8F82" w14:textId="77777777">
        <w:tc>
          <w:tcPr>
            <w:tcW w:w="5669" w:type="dxa"/>
          </w:tcPr>
          <w:p w14:paraId="1F15EA25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3402" w:type="dxa"/>
          </w:tcPr>
          <w:p w14:paraId="26C43D2C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0,2746</w:t>
            </w:r>
          </w:p>
        </w:tc>
      </w:tr>
      <w:tr w:rsidR="00CA3AD6" w:rsidRPr="00CA3AD6" w14:paraId="0C21CB1B" w14:textId="77777777">
        <w:tc>
          <w:tcPr>
            <w:tcW w:w="5669" w:type="dxa"/>
          </w:tcPr>
          <w:p w14:paraId="266D55DB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Лухское городское поселение</w:t>
            </w:r>
          </w:p>
        </w:tc>
        <w:tc>
          <w:tcPr>
            <w:tcW w:w="3402" w:type="dxa"/>
          </w:tcPr>
          <w:p w14:paraId="4B836E0D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0,0168</w:t>
            </w:r>
          </w:p>
        </w:tc>
      </w:tr>
      <w:tr w:rsidR="00CA3AD6" w:rsidRPr="00CA3AD6" w14:paraId="07823F88" w14:textId="77777777">
        <w:tc>
          <w:tcPr>
            <w:tcW w:w="5669" w:type="dxa"/>
          </w:tcPr>
          <w:p w14:paraId="0779913F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3402" w:type="dxa"/>
          </w:tcPr>
          <w:p w14:paraId="5DC5C778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0,3662</w:t>
            </w:r>
          </w:p>
        </w:tc>
      </w:tr>
      <w:tr w:rsidR="00CA3AD6" w:rsidRPr="00CA3AD6" w14:paraId="6D4199EA" w14:textId="77777777">
        <w:tc>
          <w:tcPr>
            <w:tcW w:w="5669" w:type="dxa"/>
          </w:tcPr>
          <w:p w14:paraId="2ACBFE54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3402" w:type="dxa"/>
          </w:tcPr>
          <w:p w14:paraId="6EE89FA6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0,1754</w:t>
            </w:r>
          </w:p>
        </w:tc>
      </w:tr>
      <w:tr w:rsidR="00CA3AD6" w:rsidRPr="00CA3AD6" w14:paraId="647A2CF2" w14:textId="77777777">
        <w:tc>
          <w:tcPr>
            <w:tcW w:w="5669" w:type="dxa"/>
          </w:tcPr>
          <w:p w14:paraId="08BA9488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Пестяковское городское поселение</w:t>
            </w:r>
          </w:p>
        </w:tc>
        <w:tc>
          <w:tcPr>
            <w:tcW w:w="3402" w:type="dxa"/>
          </w:tcPr>
          <w:p w14:paraId="78E0D5E2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0,0354</w:t>
            </w:r>
          </w:p>
        </w:tc>
      </w:tr>
      <w:tr w:rsidR="00CA3AD6" w:rsidRPr="00CA3AD6" w14:paraId="57D37A3A" w14:textId="77777777">
        <w:tc>
          <w:tcPr>
            <w:tcW w:w="5669" w:type="dxa"/>
          </w:tcPr>
          <w:p w14:paraId="3E1B24D8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3402" w:type="dxa"/>
          </w:tcPr>
          <w:p w14:paraId="32613FA5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0,1875</w:t>
            </w:r>
          </w:p>
        </w:tc>
      </w:tr>
      <w:tr w:rsidR="00CA3AD6" w:rsidRPr="00CA3AD6" w14:paraId="20A936D6" w14:textId="77777777">
        <w:tc>
          <w:tcPr>
            <w:tcW w:w="5669" w:type="dxa"/>
          </w:tcPr>
          <w:p w14:paraId="6704E261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3402" w:type="dxa"/>
          </w:tcPr>
          <w:p w14:paraId="416D7EE0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0,0821</w:t>
            </w:r>
          </w:p>
        </w:tc>
      </w:tr>
      <w:tr w:rsidR="00CA3AD6" w:rsidRPr="00CA3AD6" w14:paraId="439EA8E2" w14:textId="77777777">
        <w:tc>
          <w:tcPr>
            <w:tcW w:w="5669" w:type="dxa"/>
          </w:tcPr>
          <w:p w14:paraId="16A972F5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CA3AD6">
              <w:rPr>
                <w:rFonts w:ascii="Times New Roman" w:hAnsi="Times New Roman" w:cs="Times New Roman"/>
                <w:szCs w:val="24"/>
              </w:rPr>
              <w:t>Плесское</w:t>
            </w:r>
            <w:proofErr w:type="spellEnd"/>
            <w:r w:rsidRPr="00CA3AD6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3402" w:type="dxa"/>
          </w:tcPr>
          <w:p w14:paraId="7DABD1DB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0,0621</w:t>
            </w:r>
          </w:p>
        </w:tc>
      </w:tr>
      <w:tr w:rsidR="00CA3AD6" w:rsidRPr="00CA3AD6" w14:paraId="37433C18" w14:textId="77777777">
        <w:tc>
          <w:tcPr>
            <w:tcW w:w="5669" w:type="dxa"/>
          </w:tcPr>
          <w:p w14:paraId="38C1B65A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3402" w:type="dxa"/>
          </w:tcPr>
          <w:p w14:paraId="7A7D62C6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0,4343</w:t>
            </w:r>
          </w:p>
        </w:tc>
      </w:tr>
      <w:tr w:rsidR="00CA3AD6" w:rsidRPr="00CA3AD6" w14:paraId="13A298FD" w14:textId="77777777">
        <w:tc>
          <w:tcPr>
            <w:tcW w:w="5669" w:type="dxa"/>
          </w:tcPr>
          <w:p w14:paraId="2965296E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Пучежское городское поселение</w:t>
            </w:r>
          </w:p>
        </w:tc>
        <w:tc>
          <w:tcPr>
            <w:tcW w:w="3402" w:type="dxa"/>
          </w:tcPr>
          <w:p w14:paraId="28F32A18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0,0674</w:t>
            </w:r>
          </w:p>
        </w:tc>
      </w:tr>
      <w:tr w:rsidR="00CA3AD6" w:rsidRPr="00CA3AD6" w14:paraId="1D942FC7" w14:textId="77777777">
        <w:tc>
          <w:tcPr>
            <w:tcW w:w="5669" w:type="dxa"/>
          </w:tcPr>
          <w:p w14:paraId="5FD3D336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3402" w:type="dxa"/>
          </w:tcPr>
          <w:p w14:paraId="5C5AAC63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0,2626</w:t>
            </w:r>
          </w:p>
        </w:tc>
      </w:tr>
      <w:tr w:rsidR="00CA3AD6" w:rsidRPr="00CA3AD6" w14:paraId="1DE1A15F" w14:textId="77777777">
        <w:tc>
          <w:tcPr>
            <w:tcW w:w="5669" w:type="dxa"/>
          </w:tcPr>
          <w:p w14:paraId="58F9A8A7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Родниковское городское поселение</w:t>
            </w:r>
          </w:p>
        </w:tc>
        <w:tc>
          <w:tcPr>
            <w:tcW w:w="3402" w:type="dxa"/>
          </w:tcPr>
          <w:p w14:paraId="7CC7F3D1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0,1521</w:t>
            </w:r>
          </w:p>
        </w:tc>
      </w:tr>
      <w:tr w:rsidR="00CA3AD6" w:rsidRPr="00CA3AD6" w14:paraId="467AE171" w14:textId="77777777">
        <w:tc>
          <w:tcPr>
            <w:tcW w:w="5669" w:type="dxa"/>
          </w:tcPr>
          <w:p w14:paraId="73F88A82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3402" w:type="dxa"/>
          </w:tcPr>
          <w:p w14:paraId="20E684A1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0,3129</w:t>
            </w:r>
          </w:p>
        </w:tc>
      </w:tr>
      <w:tr w:rsidR="00CA3AD6" w:rsidRPr="00CA3AD6" w14:paraId="68BBA070" w14:textId="77777777">
        <w:tc>
          <w:tcPr>
            <w:tcW w:w="5669" w:type="dxa"/>
          </w:tcPr>
          <w:p w14:paraId="7327746E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3402" w:type="dxa"/>
          </w:tcPr>
          <w:p w14:paraId="4BAA8BA2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0,0440</w:t>
            </w:r>
          </w:p>
        </w:tc>
      </w:tr>
      <w:tr w:rsidR="00CA3AD6" w:rsidRPr="00CA3AD6" w14:paraId="0277C417" w14:textId="77777777">
        <w:tc>
          <w:tcPr>
            <w:tcW w:w="5669" w:type="dxa"/>
          </w:tcPr>
          <w:p w14:paraId="0106D9AF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3402" w:type="dxa"/>
          </w:tcPr>
          <w:p w14:paraId="7ED9BEC0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0,2679</w:t>
            </w:r>
          </w:p>
        </w:tc>
      </w:tr>
      <w:tr w:rsidR="00CA3AD6" w:rsidRPr="00CA3AD6" w14:paraId="0005BC3F" w14:textId="77777777">
        <w:tc>
          <w:tcPr>
            <w:tcW w:w="5669" w:type="dxa"/>
          </w:tcPr>
          <w:p w14:paraId="47AA5A6E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CA3AD6">
              <w:rPr>
                <w:rFonts w:ascii="Times New Roman" w:hAnsi="Times New Roman" w:cs="Times New Roman"/>
                <w:szCs w:val="24"/>
              </w:rPr>
              <w:t>Нерльское</w:t>
            </w:r>
            <w:proofErr w:type="spellEnd"/>
            <w:r w:rsidRPr="00CA3AD6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3402" w:type="dxa"/>
          </w:tcPr>
          <w:p w14:paraId="6D5C1104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0,0544</w:t>
            </w:r>
          </w:p>
        </w:tc>
      </w:tr>
      <w:tr w:rsidR="00CA3AD6" w:rsidRPr="00CA3AD6" w14:paraId="2B85DEA3" w14:textId="77777777">
        <w:tc>
          <w:tcPr>
            <w:tcW w:w="5669" w:type="dxa"/>
          </w:tcPr>
          <w:p w14:paraId="77135EAD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3402" w:type="dxa"/>
          </w:tcPr>
          <w:p w14:paraId="3D240FFB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0,2375</w:t>
            </w:r>
          </w:p>
        </w:tc>
      </w:tr>
      <w:tr w:rsidR="00CA3AD6" w:rsidRPr="00CA3AD6" w14:paraId="0441DEE7" w14:textId="77777777">
        <w:tc>
          <w:tcPr>
            <w:tcW w:w="5669" w:type="dxa"/>
          </w:tcPr>
          <w:p w14:paraId="49BACD82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3402" w:type="dxa"/>
          </w:tcPr>
          <w:p w14:paraId="1E6ADA35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0,1447</w:t>
            </w:r>
          </w:p>
        </w:tc>
      </w:tr>
      <w:tr w:rsidR="00CA3AD6" w:rsidRPr="00CA3AD6" w14:paraId="02D7AB82" w14:textId="77777777">
        <w:tc>
          <w:tcPr>
            <w:tcW w:w="5669" w:type="dxa"/>
          </w:tcPr>
          <w:p w14:paraId="6E10E782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3402" w:type="dxa"/>
          </w:tcPr>
          <w:p w14:paraId="198E4AC8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0,3450</w:t>
            </w:r>
          </w:p>
        </w:tc>
      </w:tr>
      <w:tr w:rsidR="00CA3AD6" w:rsidRPr="00CA3AD6" w14:paraId="164E78C1" w14:textId="77777777">
        <w:tc>
          <w:tcPr>
            <w:tcW w:w="5669" w:type="dxa"/>
          </w:tcPr>
          <w:p w14:paraId="26DB4D54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Колобовское городское поселение</w:t>
            </w:r>
          </w:p>
        </w:tc>
        <w:tc>
          <w:tcPr>
            <w:tcW w:w="3402" w:type="dxa"/>
          </w:tcPr>
          <w:p w14:paraId="463264B6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0,0637</w:t>
            </w:r>
          </w:p>
        </w:tc>
      </w:tr>
      <w:tr w:rsidR="00CA3AD6" w:rsidRPr="00CA3AD6" w14:paraId="724FF45C" w14:textId="77777777">
        <w:tc>
          <w:tcPr>
            <w:tcW w:w="5669" w:type="dxa"/>
          </w:tcPr>
          <w:p w14:paraId="5B7B4766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3402" w:type="dxa"/>
          </w:tcPr>
          <w:p w14:paraId="236EF23E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0,2026</w:t>
            </w:r>
          </w:p>
        </w:tc>
      </w:tr>
      <w:tr w:rsidR="00CA3AD6" w:rsidRPr="00CA3AD6" w14:paraId="572F54ED" w14:textId="77777777">
        <w:tc>
          <w:tcPr>
            <w:tcW w:w="5669" w:type="dxa"/>
          </w:tcPr>
          <w:p w14:paraId="005E6456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Южское городское поселение</w:t>
            </w:r>
          </w:p>
        </w:tc>
        <w:tc>
          <w:tcPr>
            <w:tcW w:w="3402" w:type="dxa"/>
          </w:tcPr>
          <w:p w14:paraId="403BF4E9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0,0886</w:t>
            </w:r>
          </w:p>
        </w:tc>
      </w:tr>
      <w:tr w:rsidR="00CA3AD6" w:rsidRPr="00CA3AD6" w14:paraId="59F0CC1B" w14:textId="77777777">
        <w:tc>
          <w:tcPr>
            <w:tcW w:w="5669" w:type="dxa"/>
          </w:tcPr>
          <w:p w14:paraId="4DD9FEDC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3402" w:type="dxa"/>
          </w:tcPr>
          <w:p w14:paraId="3F1313F1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0,2970</w:t>
            </w:r>
          </w:p>
        </w:tc>
      </w:tr>
      <w:tr w:rsidR="00CA3AD6" w:rsidRPr="00CA3AD6" w14:paraId="1D4F4215" w14:textId="77777777">
        <w:tc>
          <w:tcPr>
            <w:tcW w:w="5669" w:type="dxa"/>
          </w:tcPr>
          <w:p w14:paraId="05D3138F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Юрьевецкое городское поселение</w:t>
            </w:r>
          </w:p>
        </w:tc>
        <w:tc>
          <w:tcPr>
            <w:tcW w:w="3402" w:type="dxa"/>
          </w:tcPr>
          <w:p w14:paraId="0DA21012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0,1118</w:t>
            </w:r>
          </w:p>
        </w:tc>
      </w:tr>
      <w:tr w:rsidR="00CA3AD6" w:rsidRPr="00CA3AD6" w14:paraId="1336DA54" w14:textId="77777777">
        <w:tc>
          <w:tcPr>
            <w:tcW w:w="5669" w:type="dxa"/>
          </w:tcPr>
          <w:p w14:paraId="04A6D44F" w14:textId="77777777" w:rsidR="00CA3AD6" w:rsidRPr="00CA3AD6" w:rsidRDefault="00CA3AD6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lastRenderedPageBreak/>
              <w:t>Всего:</w:t>
            </w:r>
          </w:p>
        </w:tc>
        <w:tc>
          <w:tcPr>
            <w:tcW w:w="3402" w:type="dxa"/>
          </w:tcPr>
          <w:p w14:paraId="0F2B826A" w14:textId="77777777" w:rsidR="00CA3AD6" w:rsidRPr="00CA3AD6" w:rsidRDefault="00CA3AD6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CA3AD6">
              <w:rPr>
                <w:rFonts w:ascii="Times New Roman" w:hAnsi="Times New Roman" w:cs="Times New Roman"/>
                <w:szCs w:val="24"/>
              </w:rPr>
              <w:t>10,0000</w:t>
            </w:r>
          </w:p>
        </w:tc>
      </w:tr>
    </w:tbl>
    <w:p w14:paraId="3A62765F" w14:textId="77777777" w:rsidR="00CA3AD6" w:rsidRPr="00CA3AD6" w:rsidRDefault="00CA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E63FAA4" w14:textId="77777777" w:rsidR="00CA3AD6" w:rsidRPr="00CA3AD6" w:rsidRDefault="00CA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C936782" w14:textId="77777777" w:rsidR="00CA3AD6" w:rsidRPr="00CA3AD6" w:rsidRDefault="00CA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DF69882" w14:textId="77777777" w:rsidR="00CA3AD6" w:rsidRPr="00CA3AD6" w:rsidRDefault="00CA3AD6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E6BB1ED" w14:textId="77777777" w:rsidR="006E52CB" w:rsidRPr="00CA3AD6" w:rsidRDefault="006E52CB">
      <w:pPr>
        <w:rPr>
          <w:rFonts w:ascii="Times New Roman" w:hAnsi="Times New Roman" w:cs="Times New Roman"/>
        </w:rPr>
      </w:pPr>
    </w:p>
    <w:sectPr w:rsidR="006E52CB" w:rsidRPr="00CA3AD6" w:rsidSect="00CA3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AD6"/>
    <w:rsid w:val="003C1479"/>
    <w:rsid w:val="006E52CB"/>
    <w:rsid w:val="00CA3AD6"/>
    <w:rsid w:val="00D3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0E44F"/>
  <w15:chartTrackingRefBased/>
  <w15:docId w15:val="{759E44E0-D8F2-46F6-BCDB-92B90022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3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3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3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3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3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3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3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3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3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3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3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3A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3A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3A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3A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3A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3A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3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3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3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3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3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3A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3A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3A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3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3A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3AD6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CA3AD6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CA3AD6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2034</Characters>
  <Application>Microsoft Office Word</Application>
  <DocSecurity>0</DocSecurity>
  <Lines>16</Lines>
  <Paragraphs>4</Paragraphs>
  <ScaleCrop>false</ScaleCrop>
  <Company>LightKey.Store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Скалова Елена Александровна</dc:creator>
  <cp:keywords/>
  <dc:description/>
  <cp:lastModifiedBy>Скалова Елена Александровна</cp:lastModifiedBy>
  <cp:revision>1</cp:revision>
  <dcterms:created xsi:type="dcterms:W3CDTF">2026-10-22T12:54:00Z</dcterms:created>
  <dcterms:modified xsi:type="dcterms:W3CDTF">2026-10-22T12:55:00Z</dcterms:modified>
</cp:coreProperties>
</file>